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89" w:rsidRPr="00C656AF" w:rsidRDefault="006D3E89" w:rsidP="00C656AF">
      <w:pPr>
        <w:spacing w:after="160" w:line="259" w:lineRule="auto"/>
        <w:rPr>
          <w:rFonts w:ascii="Arial" w:eastAsia="Times New Roman" w:hAnsi="Arial" w:cs="Times New Roman"/>
          <w:b/>
          <w:color w:val="385623"/>
          <w:spacing w:val="15"/>
          <w:sz w:val="28"/>
          <w:szCs w:val="22"/>
          <w:lang w:val="es-MX" w:eastAsia="en-US"/>
        </w:rPr>
      </w:pPr>
      <w:bookmarkStart w:id="0" w:name="_GoBack"/>
      <w:bookmarkEnd w:id="0"/>
    </w:p>
    <w:p w:rsidR="006D3E89" w:rsidRDefault="006D3E89" w:rsidP="006D3E89">
      <w:pPr>
        <w:spacing w:after="160" w:line="259" w:lineRule="auto"/>
        <w:rPr>
          <w:rFonts w:ascii="Arial" w:eastAsia="Times New Roman" w:hAnsi="Arial" w:cs="Times New Roman"/>
          <w:b/>
          <w:color w:val="385623"/>
          <w:spacing w:val="15"/>
          <w:sz w:val="28"/>
          <w:szCs w:val="22"/>
          <w:lang w:val="es-MX" w:eastAsia="en-US"/>
        </w:rPr>
      </w:pPr>
      <w:r w:rsidRPr="00705FA9">
        <w:rPr>
          <w:rFonts w:ascii="Arial" w:eastAsia="Times New Roman" w:hAnsi="Arial" w:cs="Times New Roman"/>
          <w:b/>
          <w:color w:val="385623"/>
          <w:spacing w:val="15"/>
          <w:sz w:val="28"/>
          <w:szCs w:val="22"/>
          <w:lang w:val="es-MX" w:eastAsia="en-US"/>
        </w:rPr>
        <w:t>Programa de actividades</w:t>
      </w:r>
    </w:p>
    <w:p w:rsidR="00C656AF" w:rsidRDefault="00C656AF" w:rsidP="00C656AF">
      <w:pPr>
        <w:ind w:left="709"/>
        <w:jc w:val="right"/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</w:pPr>
      <w:r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  <w:t>Grupo: ###</w:t>
      </w:r>
    </w:p>
    <w:p w:rsidR="00C656AF" w:rsidRPr="00C656AF" w:rsidRDefault="00C656AF" w:rsidP="00C656AF">
      <w:pPr>
        <w:ind w:left="709"/>
        <w:jc w:val="right"/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</w:pPr>
      <w:r w:rsidRPr="00C656AF"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  <w:t>Fecha:</w:t>
      </w:r>
      <w:r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  <w:t xml:space="preserve"> __/_______/____    </w:t>
      </w:r>
      <w:r w:rsidRPr="00C656AF"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  <w:t>Hora:</w:t>
      </w:r>
      <w:r>
        <w:rPr>
          <w:rFonts w:ascii="Arial" w:eastAsia="Times New Roman" w:hAnsi="Arial" w:cs="Times New Roman"/>
          <w:b/>
          <w:color w:val="385623"/>
          <w:spacing w:val="15"/>
          <w:szCs w:val="22"/>
          <w:lang w:val="es-MX" w:eastAsia="en-US"/>
        </w:rPr>
        <w:t xml:space="preserve"> ##:## am</w:t>
      </w:r>
    </w:p>
    <w:tbl>
      <w:tblPr>
        <w:tblStyle w:val="Tabladecuadrcula6concolores-nfasis61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5245"/>
        <w:gridCol w:w="2604"/>
      </w:tblGrid>
      <w:tr w:rsidR="006D3E89" w:rsidRPr="00705FA9" w:rsidTr="00F05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jc w:val="center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No.</w:t>
            </w:r>
          </w:p>
        </w:tc>
        <w:tc>
          <w:tcPr>
            <w:tcW w:w="5245" w:type="dxa"/>
          </w:tcPr>
          <w:p w:rsidR="006D3E89" w:rsidRPr="00705FA9" w:rsidRDefault="006D3E89" w:rsidP="00F05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Actividad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Duración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6D3E89" w:rsidRPr="00705FA9" w:rsidRDefault="006D3E89" w:rsidP="00F0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Ir por los alumnos a la entrada del espacio universitario*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5 minutos (antes de la hora de inicio de sesión)</w:t>
            </w:r>
          </w:p>
        </w:tc>
      </w:tr>
      <w:tr w:rsidR="006D3E89" w:rsidRPr="00705FA9" w:rsidTr="00F0573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Inauguración:</w:t>
            </w:r>
          </w:p>
          <w:p w:rsidR="006D3E89" w:rsidRPr="00705FA9" w:rsidRDefault="006D3E89" w:rsidP="00F05735">
            <w:pPr>
              <w:numPr>
                <w:ilvl w:val="0"/>
                <w:numId w:val="3"/>
              </w:numPr>
              <w:ind w:left="318" w:hanging="2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 xml:space="preserve">Palabras de bienvenida para </w:t>
            </w:r>
            <w:proofErr w:type="spellStart"/>
            <w:r w:rsidRPr="00705FA9">
              <w:rPr>
                <w:rFonts w:ascii="Arial" w:hAnsi="Arial" w:cs="Arial"/>
                <w:lang w:val="es-ES"/>
              </w:rPr>
              <w:t>The</w:t>
            </w:r>
            <w:proofErr w:type="spellEnd"/>
            <w:r w:rsidRPr="00705FA9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705FA9">
              <w:rPr>
                <w:rFonts w:ascii="Arial" w:hAnsi="Arial" w:cs="Arial"/>
                <w:lang w:val="es-ES"/>
              </w:rPr>
              <w:t>Hour</w:t>
            </w:r>
            <w:proofErr w:type="spellEnd"/>
            <w:r w:rsidRPr="00705FA9">
              <w:rPr>
                <w:rFonts w:ascii="Arial" w:hAnsi="Arial" w:cs="Arial"/>
                <w:lang w:val="es-ES"/>
              </w:rPr>
              <w:t xml:space="preserve"> of </w:t>
            </w:r>
            <w:proofErr w:type="spellStart"/>
            <w:r w:rsidRPr="00705FA9">
              <w:rPr>
                <w:rFonts w:ascii="Arial" w:hAnsi="Arial" w:cs="Arial"/>
                <w:lang w:val="es-ES"/>
              </w:rPr>
              <w:t>Code</w:t>
            </w:r>
            <w:proofErr w:type="spellEnd"/>
            <w:r w:rsidRPr="00705FA9">
              <w:rPr>
                <w:rFonts w:ascii="Arial" w:hAnsi="Arial" w:cs="Arial"/>
                <w:lang w:val="es-ES"/>
              </w:rPr>
              <w:t xml:space="preserve"> 2018</w:t>
            </w:r>
          </w:p>
          <w:p w:rsidR="006D3E89" w:rsidRPr="00705FA9" w:rsidRDefault="006D3E89" w:rsidP="00F05735">
            <w:pPr>
              <w:numPr>
                <w:ilvl w:val="0"/>
                <w:numId w:val="3"/>
              </w:numPr>
              <w:ind w:left="318" w:hanging="2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Presentación del video oficial “La Hora del Código 2018”</w:t>
            </w:r>
          </w:p>
          <w:p w:rsidR="006D3E89" w:rsidRPr="00705FA9" w:rsidRDefault="006D3E89" w:rsidP="00F05735">
            <w:pPr>
              <w:numPr>
                <w:ilvl w:val="0"/>
                <w:numId w:val="3"/>
              </w:numPr>
              <w:ind w:left="318" w:hanging="21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Presentación del equipo técnico y uso de la palabra para el expositor</w:t>
            </w:r>
            <w:r w:rsidRPr="00705FA9">
              <w:rPr>
                <w:rFonts w:ascii="Arial" w:hAnsi="Arial" w:cs="Arial"/>
                <w:sz w:val="20"/>
                <w:lang w:val="es-ES"/>
              </w:rPr>
              <w:t>*</w:t>
            </w:r>
          </w:p>
        </w:tc>
        <w:tc>
          <w:tcPr>
            <w:tcW w:w="2604" w:type="dxa"/>
            <w:vAlign w:val="center"/>
          </w:tcPr>
          <w:p w:rsidR="006D3E89" w:rsidRPr="00705FA9" w:rsidRDefault="006D3E89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5 minutos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6D3E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Exposición de inducción a las tecnologías de la información – Taller</w:t>
            </w:r>
          </w:p>
          <w:p w:rsidR="006D3E89" w:rsidRPr="00705FA9" w:rsidRDefault="006D3E89" w:rsidP="006D3E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sz w:val="20"/>
                <w:lang w:val="es-ES"/>
              </w:rPr>
              <w:t xml:space="preserve">(video presentación </w:t>
            </w:r>
            <w:proofErr w:type="spellStart"/>
            <w:r w:rsidRPr="00705FA9">
              <w:rPr>
                <w:rFonts w:ascii="Arial" w:hAnsi="Arial" w:cs="Arial"/>
                <w:sz w:val="20"/>
                <w:lang w:val="es-ES"/>
              </w:rPr>
              <w:t>Codebot</w:t>
            </w:r>
            <w:proofErr w:type="spellEnd"/>
            <w:r w:rsidRPr="00705FA9">
              <w:rPr>
                <w:rFonts w:ascii="Arial" w:hAnsi="Arial" w:cs="Arial"/>
                <w:sz w:val="20"/>
                <w:lang w:val="es-ES"/>
              </w:rPr>
              <w:t xml:space="preserve"> 2 minutos, ¿Qué es la tecnologí</w:t>
            </w:r>
            <w:r>
              <w:rPr>
                <w:rFonts w:ascii="Arial" w:hAnsi="Arial" w:cs="Arial"/>
                <w:sz w:val="20"/>
                <w:lang w:val="es-ES"/>
              </w:rPr>
              <w:t>a? 6 minutos, conceptos básicos</w:t>
            </w:r>
            <w:r w:rsidRPr="00705FA9">
              <w:rPr>
                <w:rFonts w:ascii="Arial" w:hAnsi="Arial" w:cs="Arial"/>
                <w:sz w:val="20"/>
                <w:lang w:val="es-ES"/>
              </w:rPr>
              <w:t xml:space="preserve"> y uso 7 minutos)*</w:t>
            </w:r>
          </w:p>
        </w:tc>
        <w:tc>
          <w:tcPr>
            <w:tcW w:w="2604" w:type="dxa"/>
            <w:vAlign w:val="center"/>
          </w:tcPr>
          <w:p w:rsidR="006D3E89" w:rsidRPr="00705FA9" w:rsidRDefault="006D3E89" w:rsidP="00F05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15 minutos</w:t>
            </w:r>
          </w:p>
        </w:tc>
      </w:tr>
      <w:tr w:rsidR="006D3E89" w:rsidRPr="00705FA9" w:rsidTr="00F0573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Uso de aplicaciones productivas</w:t>
            </w:r>
          </w:p>
          <w:p w:rsidR="006D3E89" w:rsidRPr="00705FA9" w:rsidRDefault="006D3E89" w:rsidP="006D3E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sz w:val="20"/>
                <w:lang w:val="es-ES"/>
              </w:rPr>
              <w:t xml:space="preserve">(Wikipedia 5 minutos, Traductor Google 5 minutos, Google </w:t>
            </w:r>
            <w:proofErr w:type="spellStart"/>
            <w:r w:rsidRPr="00705FA9">
              <w:rPr>
                <w:rFonts w:ascii="Arial" w:hAnsi="Arial" w:cs="Arial"/>
                <w:sz w:val="20"/>
                <w:lang w:val="es-ES"/>
              </w:rPr>
              <w:t>Earth</w:t>
            </w:r>
            <w:proofErr w:type="spellEnd"/>
            <w:r w:rsidRPr="00705FA9">
              <w:rPr>
                <w:rFonts w:ascii="Arial" w:hAnsi="Arial" w:cs="Arial"/>
                <w:sz w:val="20"/>
                <w:lang w:val="es-ES"/>
              </w:rPr>
              <w:t xml:space="preserve"> 5 minutos, YouTube 5 minutos)*</w:t>
            </w:r>
          </w:p>
        </w:tc>
        <w:tc>
          <w:tcPr>
            <w:tcW w:w="2604" w:type="dxa"/>
            <w:vAlign w:val="center"/>
          </w:tcPr>
          <w:p w:rsidR="006D3E89" w:rsidRPr="00705FA9" w:rsidRDefault="006D3E89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20 minutos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Exposición de conceptos de lógica y algoritmos</w:t>
            </w:r>
          </w:p>
          <w:p w:rsidR="006D3E89" w:rsidRPr="00705FA9" w:rsidRDefault="006D3E89" w:rsidP="006D3E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sz w:val="20"/>
                <w:lang w:val="es-ES"/>
              </w:rPr>
              <w:t>(Explicación de un algoritmo 5 minutos e instrucciones básicas de programación 5 minutos)*</w:t>
            </w:r>
          </w:p>
        </w:tc>
        <w:tc>
          <w:tcPr>
            <w:tcW w:w="2604" w:type="dxa"/>
            <w:vAlign w:val="center"/>
          </w:tcPr>
          <w:p w:rsidR="006D3E89" w:rsidRPr="00705FA9" w:rsidRDefault="006D3E89" w:rsidP="00F05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10 minutos</w:t>
            </w:r>
          </w:p>
        </w:tc>
      </w:tr>
      <w:tr w:rsidR="006D3E89" w:rsidRPr="00705FA9" w:rsidTr="00F0573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Ejercicios de programación con el uso de la plataforma*</w:t>
            </w:r>
          </w:p>
          <w:p w:rsidR="006D3E89" w:rsidRPr="00705FA9" w:rsidRDefault="006D3E89" w:rsidP="00F0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95DC2">
              <w:rPr>
                <w:rFonts w:ascii="Arial" w:hAnsi="Arial" w:cs="Arial"/>
                <w:sz w:val="20"/>
                <w:lang w:val="es-ES"/>
              </w:rPr>
              <w:t xml:space="preserve">Aplicación para programar: </w:t>
            </w:r>
            <w:hyperlink r:id="rId7" w:history="1">
              <w:r w:rsidRPr="00795DC2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https://studio.code.org/hoc/1</w:t>
              </w:r>
            </w:hyperlink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604" w:type="dxa"/>
            <w:vAlign w:val="center"/>
          </w:tcPr>
          <w:p w:rsidR="006D3E89" w:rsidRPr="00705FA9" w:rsidRDefault="006D3E89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60 minutos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 xml:space="preserve">Entrega de constancias y </w:t>
            </w:r>
            <w:proofErr w:type="spellStart"/>
            <w:r w:rsidRPr="00705FA9">
              <w:rPr>
                <w:rFonts w:ascii="Arial" w:hAnsi="Arial" w:cs="Arial"/>
                <w:lang w:val="es-ES"/>
              </w:rPr>
              <w:t>sourvenirs</w:t>
            </w:r>
            <w:proofErr w:type="spellEnd"/>
            <w:r w:rsidRPr="00705FA9">
              <w:rPr>
                <w:rFonts w:ascii="Arial" w:hAnsi="Arial" w:cs="Arial"/>
                <w:sz w:val="20"/>
                <w:lang w:val="es-ES"/>
              </w:rPr>
              <w:t>*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7 minutos</w:t>
            </w:r>
          </w:p>
        </w:tc>
      </w:tr>
      <w:tr w:rsidR="006D3E89" w:rsidRPr="00705FA9" w:rsidTr="00F0573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</w:tcPr>
          <w:p w:rsidR="006D3E89" w:rsidRPr="00705FA9" w:rsidRDefault="006D3E89" w:rsidP="00F057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Toma de fotografía grupal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3 minutos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6D3E89" w:rsidRPr="00705FA9" w:rsidRDefault="006D3E89" w:rsidP="00F05735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="006D3E89" w:rsidRPr="00705FA9" w:rsidRDefault="006D3E89" w:rsidP="006D3E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Regresar a los alumnos a la salida del espacio universitario*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5 minutos</w:t>
            </w:r>
          </w:p>
        </w:tc>
      </w:tr>
      <w:tr w:rsidR="006D3E89" w:rsidRPr="00705FA9" w:rsidTr="00F0573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:rsidR="006D3E89" w:rsidRPr="00705FA9" w:rsidRDefault="006D3E89" w:rsidP="00F05735">
            <w:pPr>
              <w:jc w:val="right"/>
              <w:rPr>
                <w:rFonts w:ascii="Arial" w:hAnsi="Arial" w:cs="Arial"/>
                <w:lang w:val="es-ES"/>
              </w:rPr>
            </w:pPr>
            <w:r w:rsidRPr="00705FA9">
              <w:rPr>
                <w:rFonts w:ascii="Arial" w:hAnsi="Arial" w:cs="Arial"/>
                <w:lang w:val="es-ES"/>
              </w:rPr>
              <w:t>Total</w:t>
            </w:r>
          </w:p>
        </w:tc>
        <w:tc>
          <w:tcPr>
            <w:tcW w:w="2604" w:type="dxa"/>
          </w:tcPr>
          <w:p w:rsidR="006D3E89" w:rsidRPr="00705FA9" w:rsidRDefault="006D3E89" w:rsidP="00F05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130</w:t>
            </w:r>
            <w:r w:rsidRPr="00705FA9">
              <w:rPr>
                <w:rFonts w:ascii="Arial" w:hAnsi="Arial" w:cs="Arial"/>
                <w:b/>
                <w:lang w:val="es-ES"/>
              </w:rPr>
              <w:t xml:space="preserve"> minutos**</w:t>
            </w:r>
          </w:p>
        </w:tc>
      </w:tr>
      <w:tr w:rsidR="006D3E89" w:rsidRPr="00705FA9" w:rsidTr="00F05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  <w:gridSpan w:val="3"/>
            <w:vAlign w:val="center"/>
          </w:tcPr>
          <w:p w:rsidR="006D3E89" w:rsidRPr="00705FA9" w:rsidRDefault="006D3E89" w:rsidP="00F05735">
            <w:pPr>
              <w:jc w:val="both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705FA9">
              <w:rPr>
                <w:rFonts w:ascii="Arial" w:hAnsi="Arial" w:cs="Arial"/>
                <w:b w:val="0"/>
                <w:sz w:val="20"/>
                <w:lang w:val="es-ES"/>
              </w:rPr>
              <w:t>* Toma constante de fotografías.</w:t>
            </w:r>
          </w:p>
          <w:p w:rsidR="006D3E89" w:rsidRPr="00705FA9" w:rsidRDefault="006D3E89" w:rsidP="00F05735">
            <w:pPr>
              <w:jc w:val="both"/>
              <w:rPr>
                <w:rFonts w:ascii="Arial" w:hAnsi="Arial" w:cs="Arial"/>
                <w:b w:val="0"/>
                <w:sz w:val="20"/>
                <w:lang w:val="es-ES"/>
              </w:rPr>
            </w:pPr>
            <w:r w:rsidRPr="00705FA9">
              <w:rPr>
                <w:rFonts w:ascii="Arial" w:hAnsi="Arial" w:cs="Arial"/>
                <w:b w:val="0"/>
                <w:sz w:val="20"/>
                <w:lang w:val="es-ES"/>
              </w:rPr>
              <w:t>** Son 2</w:t>
            </w:r>
            <w:r>
              <w:rPr>
                <w:rFonts w:ascii="Arial" w:hAnsi="Arial" w:cs="Arial"/>
                <w:b w:val="0"/>
                <w:sz w:val="20"/>
                <w:lang w:val="es-ES"/>
              </w:rPr>
              <w:t>:00</w:t>
            </w:r>
            <w:r w:rsidRPr="00705FA9">
              <w:rPr>
                <w:rFonts w:ascii="Arial" w:hAnsi="Arial" w:cs="Arial"/>
                <w:b w:val="0"/>
                <w:sz w:val="20"/>
                <w:lang w:val="es-ES"/>
              </w:rPr>
              <w:t xml:space="preserve"> horas de sesión con 10 minutos de traslados.</w:t>
            </w:r>
          </w:p>
        </w:tc>
      </w:tr>
    </w:tbl>
    <w:p w:rsidR="006D3E89" w:rsidRPr="00F3542C" w:rsidRDefault="006D3E89" w:rsidP="006D3E89">
      <w:pPr>
        <w:rPr>
          <w:rFonts w:ascii="Arial" w:eastAsia="Calibri" w:hAnsi="Arial" w:cs="Arial"/>
          <w:sz w:val="22"/>
          <w:szCs w:val="22"/>
          <w:lang w:val="es-MX" w:eastAsia="en-US"/>
        </w:rPr>
      </w:pPr>
    </w:p>
    <w:sectPr w:rsidR="006D3E89" w:rsidRPr="00F3542C" w:rsidSect="00CA2ABD">
      <w:headerReference w:type="default" r:id="rId8"/>
      <w:footerReference w:type="default" r:id="rId9"/>
      <w:pgSz w:w="12240" w:h="15840"/>
      <w:pgMar w:top="1933" w:right="1610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28" w:rsidRDefault="006D2B28" w:rsidP="006D3E89">
      <w:r>
        <w:separator/>
      </w:r>
    </w:p>
  </w:endnote>
  <w:endnote w:type="continuationSeparator" w:id="0">
    <w:p w:rsidR="006D2B28" w:rsidRDefault="006D2B28" w:rsidP="006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etropoli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F9" w:rsidRDefault="00293A2A" w:rsidP="009759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28" w:rsidRDefault="006D2B28" w:rsidP="006D3E89">
      <w:r>
        <w:separator/>
      </w:r>
    </w:p>
  </w:footnote>
  <w:footnote w:type="continuationSeparator" w:id="0">
    <w:p w:rsidR="006D2B28" w:rsidRDefault="006D2B28" w:rsidP="006D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C02" w:rsidRPr="00532C05" w:rsidRDefault="00293A2A" w:rsidP="0007151C">
    <w:pPr>
      <w:tabs>
        <w:tab w:val="left" w:pos="6673"/>
      </w:tabs>
      <w:rPr>
        <w:rFonts w:ascii="Avenir Book" w:hAnsi="Avenir Book" w:cs="Arial"/>
        <w:sz w:val="22"/>
        <w:szCs w:val="22"/>
      </w:rPr>
    </w:pPr>
    <w:r w:rsidRPr="0007151C"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5C9F05AE" wp14:editId="5BA9BF2C">
          <wp:simplePos x="0" y="0"/>
          <wp:positionH relativeFrom="rightMargin">
            <wp:posOffset>233680</wp:posOffset>
          </wp:positionH>
          <wp:positionV relativeFrom="paragraph">
            <wp:posOffset>181610</wp:posOffset>
          </wp:positionV>
          <wp:extent cx="273050" cy="273050"/>
          <wp:effectExtent l="0" t="0" r="0" b="0"/>
          <wp:wrapThrough wrapText="bothSides">
            <wp:wrapPolygon edited="0">
              <wp:start x="3014" y="0"/>
              <wp:lineTo x="0" y="3014"/>
              <wp:lineTo x="0" y="16577"/>
              <wp:lineTo x="3014" y="19591"/>
              <wp:lineTo x="16577" y="19591"/>
              <wp:lineTo x="19591" y="16577"/>
              <wp:lineTo x="19591" y="3014"/>
              <wp:lineTo x="16577" y="0"/>
              <wp:lineTo x="3014" y="0"/>
            </wp:wrapPolygon>
          </wp:wrapThrough>
          <wp:docPr id="4" name="Imagen 4" descr="C:\Users\betyb_000\Pictures\Hora Código 2018\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tyb_000\Pictures\Hora Código 2018\mexi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51C" w:rsidRPr="0007151C">
      <w:rPr>
        <w:rFonts w:ascii="Avenir Book" w:hAnsi="Avenir Book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4EF6C5" wp14:editId="7C5DE052">
              <wp:simplePos x="0" y="0"/>
              <wp:positionH relativeFrom="margin">
                <wp:posOffset>4019067</wp:posOffset>
              </wp:positionH>
              <wp:positionV relativeFrom="paragraph">
                <wp:posOffset>-183515</wp:posOffset>
              </wp:positionV>
              <wp:extent cx="2767036" cy="817179"/>
              <wp:effectExtent l="0" t="0" r="0" b="0"/>
              <wp:wrapNone/>
              <wp:docPr id="7" name="Cuadro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7036" cy="81717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151C" w:rsidRPr="0007151C" w:rsidRDefault="0007151C" w:rsidP="0007151C">
                          <w:pPr>
                            <w:jc w:val="right"/>
                            <w:rPr>
                              <w:rFonts w:ascii="Metropolis Medium" w:hAnsi="Metropolis Medium"/>
                              <w:color w:val="808080" w:themeColor="background1" w:themeShade="80"/>
                              <w:sz w:val="18"/>
                              <w:szCs w:val="32"/>
                            </w:rPr>
                          </w:pPr>
                          <w:r w:rsidRPr="0007151C">
                            <w:rPr>
                              <w:rFonts w:ascii="Metropolis Medium" w:hAnsi="Metropolis Medium"/>
                              <w:color w:val="808080" w:themeColor="background1" w:themeShade="80"/>
                              <w:sz w:val="18"/>
                              <w:szCs w:val="32"/>
                            </w:rPr>
                            <w:t>Secretaría de Planeación</w:t>
                          </w:r>
                          <w:r w:rsidR="00F25F48">
                            <w:rPr>
                              <w:rFonts w:ascii="Metropolis Medium" w:hAnsi="Metropolis Medium"/>
                              <w:color w:val="808080" w:themeColor="background1" w:themeShade="80"/>
                              <w:sz w:val="18"/>
                              <w:szCs w:val="32"/>
                            </w:rPr>
                            <w:br/>
                          </w:r>
                          <w:r w:rsidRPr="0007151C">
                            <w:rPr>
                              <w:rFonts w:ascii="Metropolis Medium" w:hAnsi="Metropolis Medium"/>
                              <w:color w:val="808080" w:themeColor="background1" w:themeShade="80"/>
                              <w:sz w:val="18"/>
                              <w:szCs w:val="32"/>
                            </w:rPr>
                            <w:t>y Desarrollo Institucional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EF6C5" id="_x0000_t202" coordsize="21600,21600" o:spt="202" path="m,l,21600r21600,l21600,xe">
              <v:stroke joinstyle="miter"/>
              <v:path gradientshapeok="t" o:connecttype="rect"/>
            </v:shapetype>
            <v:shape id="CuadroTexto 3" o:spid="_x0000_s1026" type="#_x0000_t202" style="position:absolute;margin-left:316.45pt;margin-top:-14.45pt;width:217.9pt;height:6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" filled="f" stroked="f">
              <v:textbox>
                <w:txbxContent>
                  <w:p w:rsidR="0007151C" w:rsidRPr="0007151C" w:rsidRDefault="0007151C" w:rsidP="0007151C">
                    <w:pPr>
                      <w:jc w:val="right"/>
                      <w:rPr>
                        <w:rFonts w:ascii="Metropolis Medium" w:hAnsi="Metropolis Medium"/>
                        <w:color w:val="808080" w:themeColor="background1" w:themeShade="80"/>
                        <w:sz w:val="18"/>
                        <w:szCs w:val="32"/>
                      </w:rPr>
                    </w:pPr>
                    <w:r w:rsidRPr="0007151C">
                      <w:rPr>
                        <w:rFonts w:ascii="Metropolis Medium" w:hAnsi="Metropolis Medium"/>
                        <w:color w:val="808080" w:themeColor="background1" w:themeShade="80"/>
                        <w:sz w:val="18"/>
                        <w:szCs w:val="32"/>
                      </w:rPr>
                      <w:t>Secretaría de Planeación</w:t>
                    </w:r>
                    <w:r w:rsidR="00F25F48">
                      <w:rPr>
                        <w:rFonts w:ascii="Metropolis Medium" w:hAnsi="Metropolis Medium"/>
                        <w:color w:val="808080" w:themeColor="background1" w:themeShade="80"/>
                        <w:sz w:val="18"/>
                        <w:szCs w:val="32"/>
                      </w:rPr>
                      <w:br/>
                    </w:r>
                    <w:r w:rsidRPr="0007151C">
                      <w:rPr>
                        <w:rFonts w:ascii="Metropolis Medium" w:hAnsi="Metropolis Medium"/>
                        <w:color w:val="808080" w:themeColor="background1" w:themeShade="80"/>
                        <w:sz w:val="18"/>
                        <w:szCs w:val="32"/>
                      </w:rPr>
                      <w:t>y Desarrollo Institucional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3E89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677C95EE" wp14:editId="3190BD6E">
          <wp:simplePos x="0" y="0"/>
          <wp:positionH relativeFrom="page">
            <wp:align>center</wp:align>
          </wp:positionH>
          <wp:positionV relativeFrom="paragraph">
            <wp:posOffset>-218601</wp:posOffset>
          </wp:positionV>
          <wp:extent cx="7574280" cy="878205"/>
          <wp:effectExtent l="0" t="0" r="762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C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59F9" w:rsidRDefault="00293A2A">
    <w:pPr>
      <w:pStyle w:val="Encabezado"/>
    </w:pPr>
    <w:r w:rsidRPr="0007151C"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223D9271" wp14:editId="2F27CCE6">
          <wp:simplePos x="0" y="0"/>
          <wp:positionH relativeFrom="column">
            <wp:posOffset>6369685</wp:posOffset>
          </wp:positionH>
          <wp:positionV relativeFrom="paragraph">
            <wp:posOffset>86995</wp:posOffset>
          </wp:positionV>
          <wp:extent cx="367030" cy="197485"/>
          <wp:effectExtent l="0" t="0" r="0" b="0"/>
          <wp:wrapThrough wrapText="bothSides">
            <wp:wrapPolygon edited="0">
              <wp:start x="0" y="0"/>
              <wp:lineTo x="0" y="18752"/>
              <wp:lineTo x="20180" y="18752"/>
              <wp:lineTo x="20180" y="0"/>
              <wp:lineTo x="0" y="0"/>
            </wp:wrapPolygon>
          </wp:wrapThrough>
          <wp:docPr id="8" name="Imagen 8" descr="C:\Users\betyb_000\Desktop\Hora Código 2018\ni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etyb_000\Desktop\Hora Código 2018\niño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51C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2BE358C" wp14:editId="7618F1E1">
          <wp:simplePos x="0" y="0"/>
          <wp:positionH relativeFrom="margin">
            <wp:posOffset>5803265</wp:posOffset>
          </wp:positionH>
          <wp:positionV relativeFrom="paragraph">
            <wp:posOffset>19685</wp:posOffset>
          </wp:positionV>
          <wp:extent cx="259715" cy="259715"/>
          <wp:effectExtent l="0" t="0" r="6985" b="6985"/>
          <wp:wrapThrough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hrough>
          <wp:docPr id="3" name="Imagen 3" descr="C:\Users\betyb_000\Desktop\Hora Código 2018\HoraDelCodigo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yb_000\Desktop\Hora Código 2018\HoraDelCodigo_logo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51C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16262E52" wp14:editId="51CBCD1D">
          <wp:simplePos x="0" y="0"/>
          <wp:positionH relativeFrom="margin">
            <wp:posOffset>5503545</wp:posOffset>
          </wp:positionH>
          <wp:positionV relativeFrom="paragraph">
            <wp:posOffset>19685</wp:posOffset>
          </wp:positionV>
          <wp:extent cx="252095" cy="249555"/>
          <wp:effectExtent l="0" t="0" r="0" b="0"/>
          <wp:wrapThrough wrapText="bothSides">
            <wp:wrapPolygon edited="0">
              <wp:start x="0" y="0"/>
              <wp:lineTo x="0" y="19786"/>
              <wp:lineTo x="19587" y="19786"/>
              <wp:lineTo x="19587" y="0"/>
              <wp:lineTo x="0" y="0"/>
            </wp:wrapPolygon>
          </wp:wrapThrough>
          <wp:docPr id="2" name="Imagen 2" descr="C:\Users\betyb_000\Desktop\Hora Código 2018\Code.org_logo.sv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yb_000\Desktop\Hora Código 2018\Code.org_logo.svg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520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A4"/>
    <w:multiLevelType w:val="hybridMultilevel"/>
    <w:tmpl w:val="C35A1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AFC"/>
    <w:multiLevelType w:val="hybridMultilevel"/>
    <w:tmpl w:val="80442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C4E"/>
    <w:multiLevelType w:val="hybridMultilevel"/>
    <w:tmpl w:val="7D18A8A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89"/>
    <w:rsid w:val="0007151C"/>
    <w:rsid w:val="00227B33"/>
    <w:rsid w:val="00293A2A"/>
    <w:rsid w:val="006D2B28"/>
    <w:rsid w:val="006D3E89"/>
    <w:rsid w:val="00C656AF"/>
    <w:rsid w:val="00D775B7"/>
    <w:rsid w:val="00F25F48"/>
    <w:rsid w:val="00F3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8701F4-953C-49E2-924C-92B5B233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8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D3E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D3E8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D3E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E89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D3E8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customStyle="1" w:styleId="Calendario3">
    <w:name w:val="Calendario 3"/>
    <w:basedOn w:val="Tablanormal"/>
    <w:uiPriority w:val="99"/>
    <w:qFormat/>
    <w:rsid w:val="006D3E8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Tabladecuadrcula6concolores-nfasis61">
    <w:name w:val="Tabla de cuadrícula 6 con colores - Énfasis 61"/>
    <w:basedOn w:val="Tablanormal"/>
    <w:next w:val="Tabladecuadrcula6concolores-nfasis6"/>
    <w:uiPriority w:val="51"/>
    <w:rsid w:val="006D3E89"/>
    <w:pPr>
      <w:spacing w:after="0" w:line="240" w:lineRule="auto"/>
    </w:pPr>
    <w:rPr>
      <w:rFonts w:eastAsia="Calibri"/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ipervnculo">
    <w:name w:val="Hyperlink"/>
    <w:basedOn w:val="Fuentedeprrafopredeter"/>
    <w:uiPriority w:val="99"/>
    <w:unhideWhenUsed/>
    <w:rsid w:val="006D3E89"/>
    <w:rPr>
      <w:color w:val="0563C1" w:themeColor="hyperlink"/>
      <w:u w:val="single"/>
    </w:rPr>
  </w:style>
  <w:style w:type="table" w:styleId="Tabladecuadrcula6concolores-nfasis6">
    <w:name w:val="Grid Table 6 Colorful Accent 6"/>
    <w:basedOn w:val="Tablanormal"/>
    <w:uiPriority w:val="51"/>
    <w:rsid w:val="006D3E8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o.code.org/hoc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betyblue herrera hernandez</dc:creator>
  <cp:keywords/>
  <dc:description/>
  <cp:lastModifiedBy>Hugo</cp:lastModifiedBy>
  <cp:revision>6</cp:revision>
  <dcterms:created xsi:type="dcterms:W3CDTF">2018-10-18T17:31:00Z</dcterms:created>
  <dcterms:modified xsi:type="dcterms:W3CDTF">2018-10-19T00:33:00Z</dcterms:modified>
</cp:coreProperties>
</file>